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微软雅黑" w:hAnsi="微软雅黑" w:eastAsia="仿宋_GB2312"/>
          <w:sz w:val="32"/>
          <w:szCs w:val="32"/>
          <w:lang w:val="en-US" w:eastAsia="zh-CN"/>
        </w:rPr>
        <w:t>附  件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山东省建设科技与教育协会</w:t>
      </w:r>
      <w:r>
        <w:rPr>
          <w:rFonts w:hint="eastAsia" w:ascii="方正小标宋简体" w:eastAsia="方正小标宋简体"/>
          <w:sz w:val="44"/>
          <w:szCs w:val="44"/>
        </w:rPr>
        <w:t>团体标准编制组成员名单</w:t>
      </w:r>
      <w:bookmarkEnd w:id="0"/>
    </w:p>
    <w:tbl>
      <w:tblPr>
        <w:tblStyle w:val="2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36"/>
        <w:gridCol w:w="1985"/>
        <w:gridCol w:w="990"/>
        <w:gridCol w:w="1134"/>
        <w:gridCol w:w="1134"/>
        <w:gridCol w:w="155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工作单位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电话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电子邮箱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D4F61"/>
    <w:rsid w:val="0A3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2022-02-07T07:51:00Z</dcterms:created>
  <dc:creator>administered</dc:creator>
  <cp:lastModifiedBy>administered</cp:lastModifiedBy>
  <dcterms:modified xsi:type="dcterms:W3CDTF">2022-02-07T07:51:46Z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A86CD6E228E24095A7936C4DD2575A5B</vt:lpwstr>
  </property>
</Properties>
</file>