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3459" w14:textId="77777777" w:rsidR="000E010C" w:rsidRDefault="00000000">
      <w:pPr>
        <w:spacing w:line="600" w:lineRule="exact"/>
        <w:rPr>
          <w:rFonts w:eastAsia="黑体"/>
          <w:bCs/>
          <w:sz w:val="28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7EFF0B1A" w14:textId="77777777" w:rsidR="000E010C" w:rsidRDefault="000E010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959DD4F" w14:textId="77777777" w:rsidR="000E010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14:paraId="278BD2BA" w14:textId="77777777" w:rsidR="000E010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14:paraId="3A1FF7CC" w14:textId="77777777" w:rsidR="000E010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14:paraId="777218DC" w14:textId="77777777" w:rsidR="000E010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山东省建设科技推广应用技术目录</w:t>
      </w:r>
    </w:p>
    <w:p w14:paraId="6F30A243" w14:textId="77777777" w:rsidR="000E010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（2026年度）征集意向书</w:t>
      </w:r>
    </w:p>
    <w:p w14:paraId="37CDC55F" w14:textId="77777777" w:rsidR="000E010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14:paraId="6C19B00A" w14:textId="77777777" w:rsidR="000E010C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14:paraId="30836A5E" w14:textId="77777777" w:rsidR="000E010C" w:rsidRDefault="000E010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C946001" w14:textId="77777777" w:rsidR="000E010C" w:rsidRDefault="000E010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333E79F" w14:textId="77777777" w:rsidR="000E010C" w:rsidRDefault="000E010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19498FC3" w14:textId="77777777" w:rsidR="000E010C" w:rsidRDefault="000E010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61CECE1" w14:textId="77777777" w:rsidR="000E010C" w:rsidRDefault="000E010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EB840B1" w14:textId="77777777" w:rsidR="000E010C" w:rsidRDefault="00000000">
      <w:pPr>
        <w:spacing w:line="700" w:lineRule="exact"/>
        <w:ind w:firstLineChars="133" w:firstLine="426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技 术 名 称：     </w:t>
      </w:r>
      <w:r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方正小标宋简体" w:cs="方正小标宋简体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  <w:t xml:space="preserve">              </w:t>
      </w:r>
    </w:p>
    <w:p w14:paraId="4D968EAE" w14:textId="77777777" w:rsidR="000E010C" w:rsidRDefault="00000000">
      <w:pPr>
        <w:spacing w:line="700" w:lineRule="exact"/>
        <w:ind w:firstLineChars="133" w:firstLine="426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申报单位（盖章）：</w:t>
      </w:r>
      <w:r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方正小标宋简体" w:cs="方正小标宋简体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  <w:t xml:space="preserve">              </w:t>
      </w:r>
    </w:p>
    <w:p w14:paraId="23EC94E3" w14:textId="77777777" w:rsidR="000E010C" w:rsidRDefault="00000000">
      <w:pPr>
        <w:spacing w:line="700" w:lineRule="exact"/>
        <w:ind w:firstLineChars="133" w:firstLine="426"/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推荐单位（盖章）： </w:t>
      </w:r>
      <w:r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方正小标宋简体" w:cs="方正小标宋简体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  <w:t xml:space="preserve">           </w:t>
      </w:r>
    </w:p>
    <w:p w14:paraId="46187C9D" w14:textId="77777777" w:rsidR="000E010C" w:rsidRDefault="00000000">
      <w:pPr>
        <w:spacing w:line="700" w:lineRule="exact"/>
        <w:ind w:firstLineChars="133" w:firstLine="426"/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申 报 日 期：     </w:t>
      </w:r>
      <w:r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年</w:t>
      </w:r>
      <w:r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月</w:t>
      </w:r>
      <w:r>
        <w:rPr>
          <w:rFonts w:ascii="仿宋_GB2312" w:eastAsia="仿宋_GB2312" w:hAnsi="方正小标宋简体" w:cs="方正小标宋简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日</w:t>
      </w:r>
    </w:p>
    <w:p w14:paraId="34717D0F" w14:textId="77777777" w:rsidR="000E010C" w:rsidRDefault="00000000">
      <w:pPr>
        <w:spacing w:line="600" w:lineRule="exact"/>
        <w:ind w:firstLineChars="620" w:firstLine="1992"/>
        <w:rPr>
          <w:rFonts w:ascii="仿宋_GB2312" w:eastAsia="仿宋_GB2312" w:hAnsi="方正小标宋简体" w:cs="方正小标宋简体" w:hint="eastAsia"/>
          <w:b/>
          <w:bCs/>
          <w:sz w:val="32"/>
          <w:szCs w:val="32"/>
        </w:rPr>
      </w:pPr>
      <w:r>
        <w:rPr>
          <w:rFonts w:ascii="仿宋_GB2312" w:eastAsia="仿宋_GB2312" w:hAnsi="方正小标宋简体" w:cs="方正小标宋简体"/>
          <w:b/>
          <w:bCs/>
          <w:sz w:val="32"/>
          <w:szCs w:val="32"/>
        </w:rPr>
        <w:t xml:space="preserve"> </w:t>
      </w:r>
    </w:p>
    <w:p w14:paraId="00D7831E" w14:textId="77777777" w:rsidR="000E010C" w:rsidRDefault="00000000">
      <w:pPr>
        <w:spacing w:line="600" w:lineRule="exact"/>
        <w:ind w:firstLineChars="620" w:firstLine="1992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山东省住房和城乡建设厅制</w:t>
      </w:r>
    </w:p>
    <w:p w14:paraId="66CDC121" w14:textId="77777777" w:rsidR="000E010C" w:rsidRDefault="000E010C">
      <w:pPr>
        <w:spacing w:line="600" w:lineRule="exact"/>
        <w:ind w:firstLineChars="620" w:firstLine="1984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14:paraId="7E7707C5" w14:textId="77777777" w:rsidR="000E010C" w:rsidRDefault="00000000">
      <w:pPr>
        <w:spacing w:after="160"/>
        <w:jc w:val="center"/>
      </w:pPr>
      <w:r>
        <w:rPr>
          <w:rFonts w:ascii="Noto Serif CJK SC" w:eastAsia="Noto Serif CJK SC" w:hAnsi="Noto Serif CJK SC"/>
          <w:b/>
          <w:sz w:val="32"/>
        </w:rPr>
        <w:lastRenderedPageBreak/>
        <w:t>填写说明</w:t>
      </w:r>
    </w:p>
    <w:p w14:paraId="377214BE" w14:textId="77777777" w:rsidR="000E010C" w:rsidRDefault="00000000">
      <w:pPr>
        <w:widowControl w:val="0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一、申报单位应对所提交意向书及相关证明材料的真实性、准确性、完整性负责。</w:t>
      </w:r>
    </w:p>
    <w:p w14:paraId="2E928063" w14:textId="77777777" w:rsidR="000E010C" w:rsidRDefault="00000000">
      <w:pPr>
        <w:widowControl w:val="0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二、申报采用一项技术一份意向书方式，多项技术应分别填写。</w:t>
      </w:r>
    </w:p>
    <w:p w14:paraId="455414C1" w14:textId="77777777" w:rsidR="000E010C" w:rsidRDefault="00000000">
      <w:pPr>
        <w:widowControl w:val="0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三、技术简介应参照《山东省建设科技推广应用技术目录》条目编写方式填写，重点说明技术内容、适用范围和应用案例，作为技术目录编制、修改和完善的重要基础。</w:t>
      </w:r>
    </w:p>
    <w:p w14:paraId="45AD1232" w14:textId="77777777" w:rsidR="000E010C" w:rsidRDefault="00000000">
      <w:pPr>
        <w:widowControl w:val="0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四、意向书及相关证明材料将作为专家评审的重要依据。技术申报说明应结合申报技术实际，重点围绕技术先进性、技术成熟度、应用基础与成效、推广应用条件等内容填写，相关内容不限于上述方面。</w:t>
      </w:r>
    </w:p>
    <w:p w14:paraId="1B9FD917" w14:textId="77777777" w:rsidR="000E010C" w:rsidRDefault="00000000">
      <w:pPr>
        <w:widowControl w:val="0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五、申报材料表述应突出技术本身，避免广告化、宣传化、绝对化表述，技术名称应准确反映技术内容。</w:t>
      </w:r>
    </w:p>
    <w:p w14:paraId="5E58016C" w14:textId="77777777" w:rsidR="000E010C" w:rsidRDefault="00000000">
      <w:pPr>
        <w:widowControl w:val="0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="仿宋" w:hint="eastAsia"/>
        </w:rPr>
      </w:pPr>
      <w:r>
        <w:rPr>
          <w:rFonts w:ascii="仿宋_GB2312" w:eastAsia="仿宋_GB2312" w:hAnsi="仿宋" w:hint="eastAsia"/>
        </w:rPr>
        <w:t>六、申报材料应统一采用A4纸打印，</w:t>
      </w:r>
      <w:proofErr w:type="gramStart"/>
      <w:r>
        <w:rPr>
          <w:rFonts w:ascii="仿宋_GB2312" w:eastAsia="仿宋_GB2312" w:hAnsi="仿宋" w:hint="eastAsia"/>
        </w:rPr>
        <w:t>附证明</w:t>
      </w:r>
      <w:proofErr w:type="gramEnd"/>
      <w:r>
        <w:rPr>
          <w:rFonts w:ascii="仿宋_GB2312" w:eastAsia="仿宋_GB2312" w:hAnsi="仿宋" w:hint="eastAsia"/>
        </w:rPr>
        <w:t>材料目录，并按征集意向书书、证明材料目录、证明材料的顺序规范装订成册。</w:t>
      </w:r>
    </w:p>
    <w:p w14:paraId="713B83AB" w14:textId="77777777" w:rsidR="000E010C" w:rsidRDefault="00000000">
      <w:pPr>
        <w:spacing w:line="600" w:lineRule="exact"/>
        <w:ind w:firstLineChars="620" w:firstLine="1984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br w:type="page"/>
      </w:r>
    </w:p>
    <w:tbl>
      <w:tblPr>
        <w:tblpPr w:leftFromText="180" w:rightFromText="180" w:vertAnchor="text" w:horzAnchor="margin" w:tblpXSpec="right" w:tblpY="97"/>
        <w:tblOverlap w:val="never"/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9"/>
        <w:gridCol w:w="1701"/>
        <w:gridCol w:w="3117"/>
      </w:tblGrid>
      <w:tr w:rsidR="000E010C" w14:paraId="1080B1F0" w14:textId="77777777">
        <w:trPr>
          <w:trHeight w:val="637"/>
          <w:jc w:val="right"/>
        </w:trPr>
        <w:tc>
          <w:tcPr>
            <w:tcW w:w="2093" w:type="dxa"/>
            <w:vAlign w:val="center"/>
          </w:tcPr>
          <w:p w14:paraId="1337257E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lastRenderedPageBreak/>
              <w:t>技术名称</w:t>
            </w:r>
          </w:p>
        </w:tc>
        <w:tc>
          <w:tcPr>
            <w:tcW w:w="7087" w:type="dxa"/>
            <w:gridSpan w:val="3"/>
            <w:vAlign w:val="center"/>
          </w:tcPr>
          <w:p w14:paraId="45A61BAE" w14:textId="77777777" w:rsidR="000E010C" w:rsidRDefault="000E010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0E010C" w14:paraId="1913C47C" w14:textId="77777777">
        <w:trPr>
          <w:trHeight w:val="637"/>
          <w:jc w:val="right"/>
        </w:trPr>
        <w:tc>
          <w:tcPr>
            <w:tcW w:w="2093" w:type="dxa"/>
            <w:vAlign w:val="center"/>
          </w:tcPr>
          <w:p w14:paraId="343701DB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t>申报单位</w:t>
            </w:r>
          </w:p>
        </w:tc>
        <w:tc>
          <w:tcPr>
            <w:tcW w:w="7087" w:type="dxa"/>
            <w:gridSpan w:val="3"/>
            <w:vAlign w:val="center"/>
          </w:tcPr>
          <w:p w14:paraId="3D4EF4D8" w14:textId="77777777" w:rsidR="000E010C" w:rsidRDefault="000E010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0E010C" w14:paraId="07FFA0AB" w14:textId="77777777">
        <w:trPr>
          <w:trHeight w:val="556"/>
          <w:jc w:val="right"/>
        </w:trPr>
        <w:tc>
          <w:tcPr>
            <w:tcW w:w="2093" w:type="dxa"/>
            <w:vAlign w:val="center"/>
          </w:tcPr>
          <w:p w14:paraId="26657D80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t>主要完成人</w:t>
            </w:r>
          </w:p>
        </w:tc>
        <w:tc>
          <w:tcPr>
            <w:tcW w:w="7087" w:type="dxa"/>
            <w:gridSpan w:val="3"/>
            <w:vAlign w:val="center"/>
          </w:tcPr>
          <w:p w14:paraId="1E8C50AC" w14:textId="77777777" w:rsidR="000E010C" w:rsidRDefault="000E010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0E010C" w14:paraId="5A7C8666" w14:textId="77777777">
        <w:trPr>
          <w:trHeight w:val="556"/>
          <w:jc w:val="right"/>
        </w:trPr>
        <w:tc>
          <w:tcPr>
            <w:tcW w:w="2093" w:type="dxa"/>
            <w:vAlign w:val="center"/>
          </w:tcPr>
          <w:p w14:paraId="74C36CDA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t>联系人</w:t>
            </w:r>
          </w:p>
        </w:tc>
        <w:tc>
          <w:tcPr>
            <w:tcW w:w="2269" w:type="dxa"/>
            <w:vAlign w:val="center"/>
          </w:tcPr>
          <w:p w14:paraId="0833D1E6" w14:textId="77777777" w:rsidR="000E010C" w:rsidRDefault="000E010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 w:hint="eastAsia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7080AD8" w14:textId="77777777" w:rsidR="000E010C" w:rsidRDefault="00000000">
            <w:pPr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position w:val="6"/>
              </w:rPr>
            </w:pPr>
            <w:r>
              <w:rPr>
                <w:rFonts w:ascii="黑体" w:eastAsia="黑体" w:hAnsi="黑体" w:hint="eastAsia"/>
                <w:position w:val="6"/>
              </w:rPr>
              <w:t>电子邮箱</w:t>
            </w:r>
          </w:p>
        </w:tc>
        <w:tc>
          <w:tcPr>
            <w:tcW w:w="3117" w:type="dxa"/>
            <w:vAlign w:val="center"/>
          </w:tcPr>
          <w:p w14:paraId="1A94D358" w14:textId="77777777" w:rsidR="000E010C" w:rsidRDefault="000E010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0E010C" w14:paraId="4C84257C" w14:textId="77777777">
        <w:trPr>
          <w:trHeight w:val="585"/>
          <w:jc w:val="right"/>
        </w:trPr>
        <w:tc>
          <w:tcPr>
            <w:tcW w:w="2093" w:type="dxa"/>
            <w:vAlign w:val="center"/>
          </w:tcPr>
          <w:p w14:paraId="763CD011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t>联系电话</w:t>
            </w:r>
          </w:p>
        </w:tc>
        <w:tc>
          <w:tcPr>
            <w:tcW w:w="2269" w:type="dxa"/>
            <w:vAlign w:val="center"/>
          </w:tcPr>
          <w:p w14:paraId="1607144A" w14:textId="77777777" w:rsidR="000E010C" w:rsidRDefault="000E010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 w:hint="eastAsia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8A214F4" w14:textId="77777777" w:rsidR="000E010C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 w:hint="eastAsia"/>
                <w:position w:val="6"/>
              </w:rPr>
            </w:pPr>
            <w:r>
              <w:rPr>
                <w:rFonts w:ascii="黑体" w:eastAsia="黑体" w:hAnsi="黑体" w:hint="eastAsia"/>
                <w:position w:val="6"/>
              </w:rPr>
              <w:t>通讯地址</w:t>
            </w:r>
          </w:p>
        </w:tc>
        <w:tc>
          <w:tcPr>
            <w:tcW w:w="3117" w:type="dxa"/>
            <w:vAlign w:val="center"/>
          </w:tcPr>
          <w:p w14:paraId="6D0AA5B6" w14:textId="77777777" w:rsidR="000E010C" w:rsidRDefault="000E010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 w:hint="eastAsia"/>
              </w:rPr>
            </w:pPr>
          </w:p>
        </w:tc>
      </w:tr>
      <w:tr w:rsidR="000E010C" w14:paraId="6DE439D5" w14:textId="77777777">
        <w:trPr>
          <w:trHeight w:val="456"/>
          <w:jc w:val="right"/>
        </w:trPr>
        <w:tc>
          <w:tcPr>
            <w:tcW w:w="2093" w:type="dxa"/>
            <w:vAlign w:val="center"/>
          </w:tcPr>
          <w:p w14:paraId="049EF552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t>技术领域</w:t>
            </w:r>
          </w:p>
        </w:tc>
        <w:tc>
          <w:tcPr>
            <w:tcW w:w="7087" w:type="dxa"/>
            <w:gridSpan w:val="3"/>
            <w:vAlign w:val="center"/>
          </w:tcPr>
          <w:p w14:paraId="6135F426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cs="Calibri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 xml:space="preserve">1.居住品质提升  </w:t>
            </w:r>
            <w:r>
              <w:rPr>
                <w:rFonts w:ascii="仿宋_GB2312" w:eastAsia="仿宋_GB2312" w:cs="Calibri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 xml:space="preserve">2.城乡绿色低碳发展  </w:t>
            </w:r>
            <w:r>
              <w:rPr>
                <w:rFonts w:ascii="仿宋_GB2312" w:eastAsia="仿宋_GB2312" w:cs="Calibri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 xml:space="preserve">3.建造方式转型 </w:t>
            </w:r>
            <w:r>
              <w:rPr>
                <w:rFonts w:ascii="仿宋_GB2312" w:eastAsia="仿宋_GB2312" w:cs="Calibri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 xml:space="preserve">4.城市建设管理  </w:t>
            </w:r>
            <w:r>
              <w:rPr>
                <w:rFonts w:ascii="仿宋_GB2312" w:eastAsia="仿宋_GB2312" w:cs="Calibri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 xml:space="preserve">5.智慧城市建设 </w:t>
            </w:r>
            <w:r>
              <w:rPr>
                <w:rFonts w:ascii="仿宋_GB2312" w:eastAsia="仿宋_GB2312" w:cs="Calibri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>6.宜</w:t>
            </w:r>
            <w:proofErr w:type="gramStart"/>
            <w:r>
              <w:rPr>
                <w:rFonts w:ascii="仿宋_GB2312" w:eastAsia="仿宋_GB2312" w:hAnsi="仿宋" w:hint="eastAsia"/>
              </w:rPr>
              <w:t>居宜业村镇</w:t>
            </w:r>
            <w:proofErr w:type="gramEnd"/>
            <w:r>
              <w:rPr>
                <w:rFonts w:ascii="仿宋_GB2312" w:eastAsia="仿宋_GB2312" w:hAnsi="仿宋" w:hint="eastAsia"/>
              </w:rPr>
              <w:t xml:space="preserve">建设 </w:t>
            </w:r>
            <w:r>
              <w:rPr>
                <w:rFonts w:ascii="仿宋_GB2312" w:eastAsia="仿宋_GB2312" w:cs="Calibri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 xml:space="preserve">7.城乡历史文化保护利用 </w:t>
            </w:r>
            <w:r>
              <w:rPr>
                <w:rFonts w:ascii="仿宋_GB2312" w:eastAsia="仿宋_GB2312" w:cs="Calibri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>8.其他</w:t>
            </w:r>
          </w:p>
        </w:tc>
      </w:tr>
      <w:tr w:rsidR="000E010C" w14:paraId="026A6D25" w14:textId="77777777">
        <w:trPr>
          <w:trHeight w:val="747"/>
          <w:jc w:val="right"/>
        </w:trPr>
        <w:tc>
          <w:tcPr>
            <w:tcW w:w="2093" w:type="dxa"/>
            <w:vAlign w:val="center"/>
          </w:tcPr>
          <w:p w14:paraId="678B8D06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t>技术应用情况</w:t>
            </w:r>
          </w:p>
        </w:tc>
        <w:tc>
          <w:tcPr>
            <w:tcW w:w="7087" w:type="dxa"/>
            <w:gridSpan w:val="3"/>
            <w:vAlign w:val="center"/>
          </w:tcPr>
          <w:p w14:paraId="6FAE07B4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□已开展工程示范应用 □已在多个项目应用 </w:t>
            </w:r>
          </w:p>
        </w:tc>
      </w:tr>
      <w:tr w:rsidR="000E010C" w14:paraId="575F6DE3" w14:textId="77777777">
        <w:trPr>
          <w:trHeight w:val="1935"/>
          <w:jc w:val="right"/>
        </w:trPr>
        <w:tc>
          <w:tcPr>
            <w:tcW w:w="2093" w:type="dxa"/>
            <w:vAlign w:val="center"/>
          </w:tcPr>
          <w:p w14:paraId="47E9D585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t>推广依据</w:t>
            </w:r>
          </w:p>
        </w:tc>
        <w:tc>
          <w:tcPr>
            <w:tcW w:w="7087" w:type="dxa"/>
            <w:gridSpan w:val="3"/>
            <w:vAlign w:val="center"/>
          </w:tcPr>
          <w:p w14:paraId="70B1282E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此处填写主要的科技成果验收、评估、评价、专利、标准、工法、生产许可证、产品合格证、检验或测试报告等相关证明材料名称及编号，详细说明在“二、技术申报说—技术成熟度”中填写，材料复印件附于申报表后。）</w:t>
            </w:r>
          </w:p>
        </w:tc>
      </w:tr>
      <w:tr w:rsidR="000E010C" w14:paraId="5153332E" w14:textId="77777777">
        <w:trPr>
          <w:trHeight w:val="727"/>
          <w:jc w:val="right"/>
        </w:trPr>
        <w:tc>
          <w:tcPr>
            <w:tcW w:w="9180" w:type="dxa"/>
            <w:gridSpan w:val="4"/>
            <w:vAlign w:val="center"/>
          </w:tcPr>
          <w:p w14:paraId="03077D01" w14:textId="77777777" w:rsidR="000E010C" w:rsidRDefault="00000000">
            <w:pPr>
              <w:widowControl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黑体" w:eastAsia="黑体" w:hAnsi="黑体" w:hint="eastAsia"/>
                <w:position w:val="6"/>
              </w:rPr>
              <w:t>一、技术简介</w:t>
            </w:r>
          </w:p>
        </w:tc>
      </w:tr>
      <w:tr w:rsidR="000E010C" w14:paraId="765F7FCA" w14:textId="77777777">
        <w:trPr>
          <w:trHeight w:val="90"/>
          <w:jc w:val="right"/>
        </w:trPr>
        <w:tc>
          <w:tcPr>
            <w:tcW w:w="2093" w:type="dxa"/>
            <w:vAlign w:val="center"/>
          </w:tcPr>
          <w:p w14:paraId="7FDF3ECE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" w:hint="eastAsia"/>
                <w:position w:val="6"/>
              </w:rPr>
            </w:pPr>
            <w:r>
              <w:rPr>
                <w:rFonts w:ascii="黑体" w:eastAsia="黑体" w:hAnsi="黑体" w:hint="eastAsia"/>
                <w:position w:val="6"/>
              </w:rPr>
              <w:t>技术内容</w:t>
            </w:r>
          </w:p>
        </w:tc>
        <w:tc>
          <w:tcPr>
            <w:tcW w:w="7087" w:type="dxa"/>
            <w:gridSpan w:val="3"/>
          </w:tcPr>
          <w:p w14:paraId="3279668A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说明该技术的主要组成、基本原理、工艺路线、实施方法、关键环节、主要特点、创新点和关键技术指标。建议按照“该技术/该系统/该产品……采用……，具有……特点，可改善或解决……问题，有助于提升……”的逻辑编写。）</w:t>
            </w:r>
          </w:p>
        </w:tc>
      </w:tr>
      <w:tr w:rsidR="000E010C" w14:paraId="4B39B530" w14:textId="77777777">
        <w:trPr>
          <w:trHeight w:val="2347"/>
          <w:jc w:val="right"/>
        </w:trPr>
        <w:tc>
          <w:tcPr>
            <w:tcW w:w="2093" w:type="dxa"/>
            <w:vAlign w:val="center"/>
          </w:tcPr>
          <w:p w14:paraId="48B66969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position w:val="6"/>
              </w:rPr>
            </w:pPr>
            <w:r>
              <w:rPr>
                <w:rFonts w:ascii="黑体" w:eastAsia="黑体" w:hAnsi="黑体" w:hint="eastAsia"/>
                <w:position w:val="6"/>
              </w:rPr>
              <w:t>适用范围</w:t>
            </w:r>
          </w:p>
        </w:tc>
        <w:tc>
          <w:tcPr>
            <w:tcW w:w="7087" w:type="dxa"/>
            <w:gridSpan w:val="3"/>
            <w:vAlign w:val="center"/>
          </w:tcPr>
          <w:p w14:paraId="18F6B2E5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（说明该技术适用的工程类型、应用场景、应用部位、使用条件和推广应用要求。存在不适用或慎用情形的，应一并说明。）</w:t>
            </w:r>
          </w:p>
        </w:tc>
      </w:tr>
      <w:tr w:rsidR="000E010C" w14:paraId="78A37E94" w14:textId="77777777">
        <w:trPr>
          <w:trHeight w:val="1726"/>
          <w:jc w:val="right"/>
        </w:trPr>
        <w:tc>
          <w:tcPr>
            <w:tcW w:w="2093" w:type="dxa"/>
            <w:vAlign w:val="center"/>
          </w:tcPr>
          <w:p w14:paraId="7FE8BC8A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position w:val="6"/>
              </w:rPr>
            </w:pPr>
            <w:r>
              <w:rPr>
                <w:rFonts w:ascii="黑体" w:eastAsia="黑体" w:hAnsi="黑体" w:hint="eastAsia"/>
                <w:position w:val="6"/>
              </w:rPr>
              <w:lastRenderedPageBreak/>
              <w:t>应用案例</w:t>
            </w:r>
          </w:p>
        </w:tc>
        <w:tc>
          <w:tcPr>
            <w:tcW w:w="7087" w:type="dxa"/>
            <w:gridSpan w:val="3"/>
            <w:vAlign w:val="center"/>
          </w:tcPr>
          <w:p w14:paraId="1E95ECA0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（填写代表性应用案例，简要说明项目名称、建设地点、应用规模和主要应用成效。请同步提供可用于编辑、印刷和宣传展示的清晰、无水印原始图片。）</w:t>
            </w:r>
          </w:p>
        </w:tc>
      </w:tr>
      <w:tr w:rsidR="000E010C" w14:paraId="1C02FA53" w14:textId="7777777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23"/>
          <w:jc w:val="center"/>
        </w:trPr>
        <w:tc>
          <w:tcPr>
            <w:tcW w:w="9180" w:type="dxa"/>
            <w:gridSpan w:val="4"/>
            <w:shd w:val="clear" w:color="auto" w:fill="FFFFFF" w:themeFill="background1"/>
            <w:vAlign w:val="center"/>
          </w:tcPr>
          <w:p w14:paraId="333BE668" w14:textId="77777777" w:rsidR="000E010C" w:rsidRDefault="00000000">
            <w:pPr>
              <w:widowControl w:val="0"/>
              <w:adjustRightInd w:val="0"/>
              <w:snapToGrid w:val="0"/>
              <w:spacing w:line="520" w:lineRule="exact"/>
              <w:jc w:val="center"/>
            </w:pPr>
            <w:r>
              <w:rPr>
                <w:rFonts w:ascii="黑体" w:eastAsia="黑体" w:hAnsi="黑体" w:hint="eastAsia"/>
                <w:position w:val="6"/>
              </w:rPr>
              <w:t>二、技术申报说明</w:t>
            </w:r>
          </w:p>
        </w:tc>
      </w:tr>
      <w:tr w:rsidR="000E010C" w14:paraId="254F9EC9" w14:textId="7777777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247"/>
          <w:jc w:val="center"/>
        </w:trPr>
        <w:tc>
          <w:tcPr>
            <w:tcW w:w="2093" w:type="dxa"/>
            <w:vAlign w:val="center"/>
          </w:tcPr>
          <w:p w14:paraId="394A1420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position w:val="6"/>
              </w:rPr>
            </w:pPr>
            <w:r>
              <w:rPr>
                <w:rFonts w:ascii="黑体" w:eastAsia="黑体" w:hAnsi="黑体" w:hint="eastAsia"/>
                <w:position w:val="6"/>
              </w:rPr>
              <w:t>技术先进性</w:t>
            </w:r>
          </w:p>
        </w:tc>
        <w:tc>
          <w:tcPr>
            <w:tcW w:w="7087" w:type="dxa"/>
            <w:gridSpan w:val="3"/>
          </w:tcPr>
          <w:p w14:paraId="69F2DE86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（说明该技术主要创新点和优势，可从技术原理、工艺方法、材料性能、装备设备、系统集成、质量安全、节能降碳、运</w:t>
            </w:r>
            <w:proofErr w:type="gramStart"/>
            <w:r>
              <w:rPr>
                <w:rFonts w:ascii="仿宋_GB2312" w:eastAsia="仿宋_GB2312" w:hAnsi="仿宋" w:hint="eastAsia"/>
              </w:rPr>
              <w:t>维管理</w:t>
            </w:r>
            <w:proofErr w:type="gramEnd"/>
            <w:r>
              <w:rPr>
                <w:rFonts w:ascii="仿宋_GB2312" w:eastAsia="仿宋_GB2312" w:hAnsi="仿宋" w:hint="eastAsia"/>
              </w:rPr>
              <w:t>等方面选择填写，并说明与常规技术或同类技术相比的改进情况。）</w:t>
            </w:r>
          </w:p>
        </w:tc>
      </w:tr>
      <w:tr w:rsidR="000E010C" w14:paraId="2638F621" w14:textId="7777777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247"/>
          <w:jc w:val="center"/>
        </w:trPr>
        <w:tc>
          <w:tcPr>
            <w:tcW w:w="2093" w:type="dxa"/>
            <w:vAlign w:val="center"/>
          </w:tcPr>
          <w:p w14:paraId="7A8B5244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position w:val="6"/>
              </w:rPr>
            </w:pPr>
            <w:r>
              <w:rPr>
                <w:rFonts w:ascii="黑体" w:eastAsia="黑体" w:hAnsi="黑体" w:hint="eastAsia"/>
                <w:position w:val="6"/>
              </w:rPr>
              <w:t>技术成熟度</w:t>
            </w:r>
          </w:p>
        </w:tc>
        <w:tc>
          <w:tcPr>
            <w:tcW w:w="7087" w:type="dxa"/>
            <w:gridSpan w:val="3"/>
          </w:tcPr>
          <w:p w14:paraId="4DE00552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（说明该技术目前所处阶段，可从研发试验、检测评价、</w:t>
            </w:r>
            <w:proofErr w:type="gramStart"/>
            <w:r>
              <w:rPr>
                <w:rFonts w:ascii="仿宋_GB2312" w:eastAsia="仿宋_GB2312" w:hAnsi="仿宋" w:hint="eastAsia"/>
              </w:rPr>
              <w:t>标准工</w:t>
            </w:r>
            <w:proofErr w:type="gramEnd"/>
            <w:r>
              <w:rPr>
                <w:rFonts w:ascii="仿宋_GB2312" w:eastAsia="仿宋_GB2312" w:hAnsi="仿宋" w:hint="eastAsia"/>
              </w:rPr>
              <w:t>法、专利成果、工程示范应用、规模化应用等方面选择填写。）</w:t>
            </w:r>
          </w:p>
        </w:tc>
      </w:tr>
      <w:tr w:rsidR="000E010C" w14:paraId="03110EE1" w14:textId="7777777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247"/>
          <w:jc w:val="center"/>
        </w:trPr>
        <w:tc>
          <w:tcPr>
            <w:tcW w:w="2093" w:type="dxa"/>
            <w:vAlign w:val="center"/>
          </w:tcPr>
          <w:p w14:paraId="72471392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position w:val="6"/>
              </w:rPr>
            </w:pPr>
            <w:r>
              <w:rPr>
                <w:rFonts w:ascii="黑体" w:eastAsia="黑体" w:hAnsi="黑体" w:hint="eastAsia"/>
                <w:position w:val="6"/>
              </w:rPr>
              <w:t>应用基础与成效</w:t>
            </w:r>
          </w:p>
        </w:tc>
        <w:tc>
          <w:tcPr>
            <w:tcW w:w="7087" w:type="dxa"/>
            <w:gridSpan w:val="3"/>
          </w:tcPr>
          <w:p w14:paraId="2BC6C219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说明该技术已应用的总体情况、主要应用规模和实际应用成效。应用成效可从质量提升、安全保障、工期缩短、成本降低、节能降碳、运维便利、管理效率、社会效益等方面选择填写，相关数据应注明来源或依据。）</w:t>
            </w:r>
          </w:p>
        </w:tc>
      </w:tr>
      <w:tr w:rsidR="000E010C" w14:paraId="32B62644" w14:textId="7777777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247"/>
          <w:jc w:val="center"/>
        </w:trPr>
        <w:tc>
          <w:tcPr>
            <w:tcW w:w="2093" w:type="dxa"/>
            <w:vAlign w:val="center"/>
          </w:tcPr>
          <w:p w14:paraId="40748064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position w:val="6"/>
              </w:rPr>
            </w:pPr>
            <w:r>
              <w:rPr>
                <w:rFonts w:ascii="黑体" w:eastAsia="黑体" w:hAnsi="黑体" w:hint="eastAsia"/>
                <w:position w:val="6"/>
              </w:rPr>
              <w:t>推广应用条件</w:t>
            </w:r>
          </w:p>
        </w:tc>
        <w:tc>
          <w:tcPr>
            <w:tcW w:w="7087" w:type="dxa"/>
            <w:gridSpan w:val="3"/>
          </w:tcPr>
          <w:p w14:paraId="506E4E14" w14:textId="77777777" w:rsidR="000E010C" w:rsidRDefault="0000000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（说明该技术推广应用所需的基本条件和注意事项，可从适用标准、施工条件、设备条件、人员条件、运维条件、成本条件、质量安全环保要求等方面选择填写。）</w:t>
            </w:r>
          </w:p>
        </w:tc>
      </w:tr>
      <w:tr w:rsidR="000E010C" w14:paraId="7F56A8F9" w14:textId="7777777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42"/>
          <w:jc w:val="center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14:paraId="10E6BFBE" w14:textId="77777777" w:rsidR="000E010C" w:rsidRDefault="00000000">
            <w:pPr>
              <w:widowControl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黑体" w:eastAsia="黑体" w:hAnsi="黑体" w:hint="eastAsia"/>
              </w:rPr>
              <w:t>承诺函</w:t>
            </w:r>
          </w:p>
        </w:tc>
      </w:tr>
      <w:tr w:rsidR="000E010C" w14:paraId="094A4B1B" w14:textId="7777777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090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</w:tcBorders>
          </w:tcPr>
          <w:p w14:paraId="3A9D4734" w14:textId="77777777" w:rsidR="000E010C" w:rsidRDefault="00000000">
            <w:pPr>
              <w:widowControl w:val="0"/>
              <w:adjustRightInd w:val="0"/>
              <w:snapToGrid w:val="0"/>
              <w:spacing w:line="500" w:lineRule="exact"/>
              <w:ind w:firstLineChars="200" w:firstLine="48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我单位承诺：本次所提交的意向书及相关证明材料真实、准确、完整，技术权属清晰，不存在违反法律法规、政策规定、强制性标准以及侵犯他人知识产权等情形，不涉及国家秘密，申报材料相关内容可用于本次征集、评审和目录编制工作。如有不符，本单位愿意承担相应责任。</w:t>
            </w:r>
          </w:p>
          <w:p w14:paraId="3EC15B59" w14:textId="77777777" w:rsidR="000E010C" w:rsidRDefault="000E010C">
            <w:pPr>
              <w:widowControl w:val="0"/>
              <w:adjustRightInd w:val="0"/>
              <w:snapToGrid w:val="0"/>
              <w:spacing w:line="500" w:lineRule="exact"/>
              <w:ind w:firstLineChars="200" w:firstLine="480"/>
              <w:rPr>
                <w:rFonts w:ascii="仿宋_GB2312" w:eastAsia="仿宋_GB2312" w:hAnsi="仿宋" w:hint="eastAsia"/>
              </w:rPr>
            </w:pPr>
          </w:p>
          <w:p w14:paraId="1ADA4DC9" w14:textId="77777777" w:rsidR="000E010C" w:rsidRDefault="000E010C">
            <w:pPr>
              <w:widowControl w:val="0"/>
              <w:adjustRightInd w:val="0"/>
              <w:snapToGrid w:val="0"/>
              <w:spacing w:line="500" w:lineRule="exact"/>
              <w:ind w:firstLineChars="200" w:firstLine="480"/>
              <w:rPr>
                <w:rFonts w:ascii="仿宋_GB2312" w:eastAsia="仿宋_GB2312" w:hAnsi="仿宋" w:hint="eastAsia"/>
              </w:rPr>
            </w:pPr>
          </w:p>
          <w:p w14:paraId="43E6D370" w14:textId="77777777" w:rsidR="000E010C" w:rsidRDefault="00000000">
            <w:pPr>
              <w:widowControl w:val="0"/>
              <w:adjustRightInd w:val="0"/>
              <w:snapToGrid w:val="0"/>
              <w:spacing w:line="500" w:lineRule="exact"/>
              <w:ind w:firstLineChars="200" w:firstLine="48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单位（盖章）                                      年    月    日</w:t>
            </w:r>
          </w:p>
        </w:tc>
      </w:tr>
      <w:tr w:rsidR="000E010C" w14:paraId="412168A8" w14:textId="7777777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517"/>
          <w:jc w:val="center"/>
        </w:trPr>
        <w:tc>
          <w:tcPr>
            <w:tcW w:w="2093" w:type="dxa"/>
            <w:vAlign w:val="center"/>
          </w:tcPr>
          <w:p w14:paraId="022FEF01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lastRenderedPageBreak/>
              <w:t>申报单位意见</w:t>
            </w:r>
          </w:p>
        </w:tc>
        <w:tc>
          <w:tcPr>
            <w:tcW w:w="7087" w:type="dxa"/>
            <w:gridSpan w:val="3"/>
          </w:tcPr>
          <w:p w14:paraId="03F0A294" w14:textId="77777777" w:rsidR="000E010C" w:rsidRDefault="00000000">
            <w:pPr>
              <w:widowControl w:val="0"/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br/>
            </w:r>
            <w:r>
              <w:rPr>
                <w:rFonts w:ascii="仿宋_GB2312" w:eastAsia="仿宋_GB2312" w:hAnsi="仿宋" w:hint="eastAsia"/>
              </w:rPr>
              <w:br/>
              <w:t xml:space="preserve">（单位公章）                              </w:t>
            </w:r>
          </w:p>
          <w:p w14:paraId="4199B77F" w14:textId="77777777" w:rsidR="000E010C" w:rsidRDefault="00000000">
            <w:pPr>
              <w:widowControl w:val="0"/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年    月    日</w:t>
            </w:r>
          </w:p>
        </w:tc>
      </w:tr>
      <w:tr w:rsidR="000E010C" w14:paraId="7D2C515D" w14:textId="77777777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426"/>
          <w:jc w:val="center"/>
        </w:trPr>
        <w:tc>
          <w:tcPr>
            <w:tcW w:w="2093" w:type="dxa"/>
            <w:vAlign w:val="center"/>
          </w:tcPr>
          <w:p w14:paraId="39B8C44E" w14:textId="77777777" w:rsidR="000E010C" w:rsidRDefault="00000000">
            <w:pPr>
              <w:widowControl w:val="0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hint="eastAsia"/>
                <w:snapToGrid w:val="0"/>
                <w:position w:val="6"/>
              </w:rPr>
            </w:pPr>
            <w:r>
              <w:rPr>
                <w:rFonts w:ascii="黑体" w:eastAsia="黑体" w:hAnsi="黑体" w:hint="eastAsia"/>
                <w:snapToGrid w:val="0"/>
                <w:position w:val="6"/>
              </w:rPr>
              <w:t>推荐单位意见</w:t>
            </w:r>
          </w:p>
        </w:tc>
        <w:tc>
          <w:tcPr>
            <w:tcW w:w="7087" w:type="dxa"/>
            <w:gridSpan w:val="3"/>
          </w:tcPr>
          <w:p w14:paraId="004FC4EC" w14:textId="77777777" w:rsidR="000E010C" w:rsidRDefault="00000000">
            <w:pPr>
              <w:widowControl w:val="0"/>
              <w:adjustRightInd w:val="0"/>
              <w:snapToGrid w:val="0"/>
              <w:spacing w:line="500" w:lineRule="exac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br/>
            </w:r>
            <w:r>
              <w:rPr>
                <w:rFonts w:ascii="仿宋_GB2312" w:eastAsia="仿宋_GB2312" w:hAnsi="仿宋" w:hint="eastAsia"/>
              </w:rPr>
              <w:br/>
              <w:t xml:space="preserve">（单位公章）                             </w:t>
            </w:r>
          </w:p>
          <w:p w14:paraId="0F424A62" w14:textId="77777777" w:rsidR="000E010C" w:rsidRDefault="00000000">
            <w:pPr>
              <w:widowControl w:val="0"/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年    月    日</w:t>
            </w:r>
          </w:p>
        </w:tc>
      </w:tr>
    </w:tbl>
    <w:p w14:paraId="283A5B19" w14:textId="77777777" w:rsidR="000E010C" w:rsidRDefault="00000000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14:paraId="61C592F0" w14:textId="77777777" w:rsidR="000E010C" w:rsidRDefault="00000000">
      <w:pPr>
        <w:spacing w:line="600" w:lineRule="exact"/>
        <w:jc w:val="center"/>
        <w:rPr>
          <w:rFonts w:ascii="方正小标宋简体" w:eastAsia="方正小标宋简体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征集意向书</w:t>
      </w:r>
      <w:r>
        <w:rPr>
          <w:rFonts w:ascii="方正小标宋简体" w:eastAsia="方正小标宋简体" w:hAnsi="仿宋" w:hint="eastAsia"/>
          <w:sz w:val="32"/>
          <w:szCs w:val="32"/>
        </w:rPr>
        <w:t>相关证明材料目录</w:t>
      </w:r>
    </w:p>
    <w:p w14:paraId="73A2FE9D" w14:textId="77777777" w:rsidR="000E010C" w:rsidRDefault="000E010C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4F0ECFC9" w14:textId="77777777" w:rsidR="000E010C" w:rsidRDefault="00000000">
      <w:pPr>
        <w:spacing w:line="600" w:lineRule="exact"/>
        <w:ind w:firstLineChars="200" w:firstLine="640"/>
        <w:rPr>
          <w:rStyle w:val="HTML"/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Style w:val="HTML"/>
          <w:rFonts w:ascii="仿宋_GB2312" w:eastAsia="仿宋_GB2312" w:hAnsi="仿宋_GB2312" w:cs="仿宋_GB2312" w:hint="eastAsia"/>
          <w:sz w:val="32"/>
          <w:szCs w:val="32"/>
        </w:rPr>
        <w:t>符合相关规定的各级标准、工法、技术导则等</w:t>
      </w:r>
      <w:r>
        <w:rPr>
          <w:rFonts w:ascii="仿宋_GB2312" w:eastAsia="仿宋_GB2312" w:hAnsi="仿宋" w:hint="eastAsia"/>
          <w:sz w:val="32"/>
          <w:szCs w:val="32"/>
        </w:rPr>
        <w:t>文件及文本</w:t>
      </w:r>
    </w:p>
    <w:p w14:paraId="06462A84" w14:textId="77777777" w:rsidR="000E010C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Style w:val="HTML"/>
          <w:rFonts w:ascii="仿宋_GB2312" w:eastAsia="仿宋_GB2312" w:hAnsi="仿宋_GB2312" w:cs="仿宋_GB2312" w:hint="eastAsia"/>
          <w:sz w:val="32"/>
          <w:szCs w:val="32"/>
        </w:rPr>
        <w:t>2.生产许可证、产品合格证等认证证书</w:t>
      </w:r>
    </w:p>
    <w:p w14:paraId="4CD9AAEC" w14:textId="77777777" w:rsidR="000E010C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3.检验或测试报告</w:t>
      </w:r>
    </w:p>
    <w:p w14:paraId="557EF693" w14:textId="77777777" w:rsidR="000E010C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Style w:val="HTML"/>
          <w:rFonts w:ascii="仿宋_GB2312" w:eastAsia="仿宋_GB2312" w:hAnsi="仿宋_GB2312" w:cs="仿宋_GB2312" w:hint="eastAsia"/>
          <w:sz w:val="32"/>
          <w:szCs w:val="32"/>
        </w:rPr>
        <w:t>科技成果验收、评估、评价或确认等证书及</w:t>
      </w:r>
      <w:r>
        <w:rPr>
          <w:rFonts w:ascii="仿宋_GB2312" w:eastAsia="仿宋_GB2312" w:hAnsi="仿宋" w:hint="eastAsia"/>
          <w:sz w:val="32"/>
          <w:szCs w:val="32"/>
        </w:rPr>
        <w:t>文件</w:t>
      </w:r>
    </w:p>
    <w:p w14:paraId="02C65340" w14:textId="77777777" w:rsidR="000E010C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5.取得奖项及专利、软件著作权等知识产权证书</w:t>
      </w:r>
    </w:p>
    <w:p w14:paraId="0D747CAB" w14:textId="77777777" w:rsidR="000E010C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6.工程应用相关材料及项目现场照片</w:t>
      </w:r>
    </w:p>
    <w:p w14:paraId="48DF6B5D" w14:textId="77777777" w:rsidR="000E010C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7.合同、验收记录、用户反馈、建设单位或使用单位证明、第三方评价等佐证材料</w:t>
      </w:r>
    </w:p>
    <w:p w14:paraId="3E26A4F4" w14:textId="77777777" w:rsidR="000E010C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8.营业执照等相关证明材料</w:t>
      </w:r>
    </w:p>
    <w:p w14:paraId="6B92FA22" w14:textId="77777777" w:rsidR="000E010C" w:rsidRDefault="00000000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（请将证明材料目录中所述证明材料附于申报表后，如无相关材料则删除对应条目。）</w:t>
      </w:r>
    </w:p>
    <w:p w14:paraId="0092CDDC" w14:textId="77777777" w:rsidR="000E010C" w:rsidRDefault="000E010C">
      <w:pPr>
        <w:spacing w:line="600" w:lineRule="exact"/>
        <w:ind w:firstLineChars="200" w:firstLine="480"/>
        <w:rPr>
          <w:rFonts w:ascii="仿宋_GB2312" w:eastAsia="仿宋_GB2312" w:hAnsi="仿宋" w:hint="eastAsia"/>
        </w:rPr>
      </w:pPr>
    </w:p>
    <w:p w14:paraId="1AF02CCB" w14:textId="77777777" w:rsidR="000E010C" w:rsidRDefault="000E010C">
      <w:pPr>
        <w:widowControl w:val="0"/>
        <w:wordWrap w:val="0"/>
        <w:topLinePunct/>
        <w:ind w:firstLineChars="200" w:firstLine="640"/>
        <w:jc w:val="right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</w:p>
    <w:sectPr w:rsidR="000E010C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cols w:space="720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4A46" w14:textId="77777777" w:rsidR="001A7796" w:rsidRDefault="001A7796">
      <w:r>
        <w:separator/>
      </w:r>
    </w:p>
  </w:endnote>
  <w:endnote w:type="continuationSeparator" w:id="0">
    <w:p w14:paraId="750E5C2F" w14:textId="77777777" w:rsidR="001A7796" w:rsidRDefault="001A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WZT-EN">
    <w:altName w:val="宋体"/>
    <w:charset w:val="86"/>
    <w:family w:val="auto"/>
    <w:pitch w:val="default"/>
    <w:sig w:usb0="0000000F" w:usb1="28810000" w:usb2="00000000" w:usb3="00000000" w:csb0="001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Noto Serif CJK SC">
    <w:altName w:val="AMGD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1574" w14:textId="77777777" w:rsidR="000E010C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E8B81" wp14:editId="64BAD85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0A3A79" w14:textId="77777777" w:rsidR="000E010C" w:rsidRDefault="00000000">
                          <w:pPr>
                            <w:pStyle w:val="a6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E8B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F0A3A79" w14:textId="77777777" w:rsidR="000E010C" w:rsidRDefault="00000000">
                    <w:pPr>
                      <w:pStyle w:val="a6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70E1" w14:textId="77777777" w:rsidR="001A7796" w:rsidRDefault="001A7796">
      <w:r>
        <w:separator/>
      </w:r>
    </w:p>
  </w:footnote>
  <w:footnote w:type="continuationSeparator" w:id="0">
    <w:p w14:paraId="5EE7D557" w14:textId="77777777" w:rsidR="001A7796" w:rsidRDefault="001A7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FE6E" w14:textId="77777777" w:rsidR="000E010C" w:rsidRDefault="000E010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420"/>
  <w:drawingGridHorizontalSpacing w:val="120"/>
  <w:drawingGridVerticalSpacing w:val="167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1E9"/>
    <w:rsid w:val="000E010C"/>
    <w:rsid w:val="001A7796"/>
    <w:rsid w:val="003C11E9"/>
    <w:rsid w:val="00411E0A"/>
    <w:rsid w:val="00744B90"/>
    <w:rsid w:val="00B64927"/>
    <w:rsid w:val="00D757E8"/>
    <w:rsid w:val="00FB0DB0"/>
    <w:rsid w:val="02BA6BA7"/>
    <w:rsid w:val="03EA08A3"/>
    <w:rsid w:val="040A21F7"/>
    <w:rsid w:val="040C1E5A"/>
    <w:rsid w:val="070D2953"/>
    <w:rsid w:val="082F6DE9"/>
    <w:rsid w:val="09DF1D5C"/>
    <w:rsid w:val="0ABE7809"/>
    <w:rsid w:val="0AD80FDC"/>
    <w:rsid w:val="0E033F8B"/>
    <w:rsid w:val="13765CAF"/>
    <w:rsid w:val="14214E5F"/>
    <w:rsid w:val="14A66C6D"/>
    <w:rsid w:val="1630064C"/>
    <w:rsid w:val="187B111B"/>
    <w:rsid w:val="2AAC3FC1"/>
    <w:rsid w:val="2B3C272C"/>
    <w:rsid w:val="2DC23B73"/>
    <w:rsid w:val="306D1203"/>
    <w:rsid w:val="32B80F6E"/>
    <w:rsid w:val="35073CCA"/>
    <w:rsid w:val="35814314"/>
    <w:rsid w:val="36B35051"/>
    <w:rsid w:val="378375FA"/>
    <w:rsid w:val="38311E2C"/>
    <w:rsid w:val="38FA5B9A"/>
    <w:rsid w:val="3D6B6114"/>
    <w:rsid w:val="3E954069"/>
    <w:rsid w:val="42752C17"/>
    <w:rsid w:val="456A5B84"/>
    <w:rsid w:val="47F50508"/>
    <w:rsid w:val="49B579E8"/>
    <w:rsid w:val="49E704FB"/>
    <w:rsid w:val="4E426BC7"/>
    <w:rsid w:val="4F58373D"/>
    <w:rsid w:val="532131EA"/>
    <w:rsid w:val="53C96372"/>
    <w:rsid w:val="572F0F6A"/>
    <w:rsid w:val="624D2244"/>
    <w:rsid w:val="65821811"/>
    <w:rsid w:val="6B686E01"/>
    <w:rsid w:val="6ECA4C4D"/>
    <w:rsid w:val="718F31AA"/>
    <w:rsid w:val="71A71502"/>
    <w:rsid w:val="77774AE0"/>
    <w:rsid w:val="79876FEC"/>
    <w:rsid w:val="7D3768FA"/>
    <w:rsid w:val="7DEB5D9B"/>
    <w:rsid w:val="7E6D2829"/>
    <w:rsid w:val="7F5259A6"/>
    <w:rsid w:val="7F9063CF"/>
    <w:rsid w:val="C79B968C"/>
    <w:rsid w:val="F8EBE6DF"/>
    <w:rsid w:val="FC7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0515C"/>
  <w15:docId w15:val="{AF3904AB-BBDC-465F-BD86-755BFA05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hAnsi="Calibr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next w:val="a"/>
    <w:link w:val="20"/>
    <w:qFormat/>
    <w:pPr>
      <w:keepNext/>
      <w:keepLines/>
      <w:widowControl w:val="0"/>
      <w:overflowPunct w:val="0"/>
      <w:topLinePunct/>
      <w:ind w:firstLineChars="200" w:firstLine="632"/>
      <w:jc w:val="both"/>
      <w:outlineLvl w:val="1"/>
    </w:pPr>
    <w:rPr>
      <w:rFonts w:ascii="GWZT-EN" w:eastAsia="楷体_GB2312" w:hAnsi="GWZT-EN"/>
      <w:kern w:val="2"/>
      <w:sz w:val="32"/>
      <w:szCs w:val="32"/>
    </w:rPr>
  </w:style>
  <w:style w:type="paragraph" w:styleId="3">
    <w:name w:val="heading 3"/>
    <w:next w:val="a"/>
    <w:link w:val="30"/>
    <w:qFormat/>
    <w:pPr>
      <w:keepNext/>
      <w:keepLines/>
      <w:widowControl w:val="0"/>
      <w:overflowPunct w:val="0"/>
      <w:topLinePunct/>
      <w:ind w:firstLineChars="200" w:firstLine="632"/>
      <w:jc w:val="both"/>
      <w:outlineLvl w:val="2"/>
    </w:pPr>
    <w:rPr>
      <w:rFonts w:ascii="GWZT-EN" w:eastAsia="仿宋_GB2312" w:hAnsi="GWZT-EN"/>
      <w:kern w:val="2"/>
      <w:sz w:val="32"/>
      <w:szCs w:val="32"/>
    </w:rPr>
  </w:style>
  <w:style w:type="paragraph" w:styleId="4">
    <w:name w:val="heading 4"/>
    <w:next w:val="a"/>
    <w:link w:val="40"/>
    <w:qFormat/>
    <w:pPr>
      <w:keepNext/>
      <w:keepLines/>
      <w:widowControl w:val="0"/>
      <w:overflowPunct w:val="0"/>
      <w:topLinePunct/>
      <w:spacing w:line="580" w:lineRule="exact"/>
      <w:ind w:firstLineChars="200" w:firstLine="632"/>
      <w:jc w:val="both"/>
      <w:outlineLvl w:val="3"/>
    </w:pPr>
    <w:rPr>
      <w:rFonts w:ascii="GWZT-EN" w:eastAsia="仿宋_GB2312" w:hAnsi="GWZT-E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overflowPunct w:val="0"/>
      <w:topLinePunct/>
      <w:ind w:firstLineChars="200" w:firstLine="632"/>
      <w:jc w:val="both"/>
    </w:pPr>
    <w:rPr>
      <w:rFonts w:ascii="GWZT-EN" w:eastAsia="仿宋_GB2312" w:hAnsi="GWZT-EN"/>
      <w:kern w:val="2"/>
      <w:sz w:val="32"/>
      <w:szCs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</w:pPr>
  </w:style>
  <w:style w:type="character" w:styleId="HTML">
    <w:name w:val="HTML Code"/>
    <w:qFormat/>
    <w:rPr>
      <w:rFonts w:ascii="Courier New" w:hAnsi="Courier New"/>
      <w:sz w:val="20"/>
    </w:rPr>
  </w:style>
  <w:style w:type="paragraph" w:customStyle="1" w:styleId="a9">
    <w:name w:val="附录标题"/>
    <w:next w:val="a"/>
    <w:qFormat/>
    <w:pPr>
      <w:widowControl w:val="0"/>
      <w:overflowPunct w:val="0"/>
      <w:topLinePunct/>
      <w:spacing w:line="580" w:lineRule="exact"/>
      <w:jc w:val="center"/>
      <w:outlineLvl w:val="0"/>
    </w:pPr>
    <w:rPr>
      <w:rFonts w:ascii="GWZT-EN" w:eastAsia="黑体" w:hAnsi="GWZT-EN" w:cs="黑体"/>
      <w:color w:val="000000"/>
      <w:kern w:val="44"/>
      <w:sz w:val="32"/>
      <w:szCs w:val="44"/>
    </w:rPr>
  </w:style>
  <w:style w:type="character" w:customStyle="1" w:styleId="10">
    <w:name w:val="标题 1 字符"/>
    <w:link w:val="1"/>
    <w:uiPriority w:val="9"/>
    <w:qFormat/>
    <w:rPr>
      <w:rFonts w:ascii="GWZT-EN" w:eastAsia="黑体" w:hAnsi="GWZT-EN" w:cs="Times New Roman"/>
      <w:color w:val="2D54A0"/>
      <w:sz w:val="48"/>
      <w:szCs w:val="48"/>
    </w:rPr>
  </w:style>
  <w:style w:type="character" w:customStyle="1" w:styleId="20">
    <w:name w:val="标题 2 字符"/>
    <w:link w:val="2"/>
    <w:uiPriority w:val="9"/>
    <w:semiHidden/>
    <w:qFormat/>
    <w:rPr>
      <w:rFonts w:ascii="GWZT-EN" w:eastAsia="楷体_GB2312" w:hAnsi="GWZT-EN" w:cs="Times New Roman"/>
      <w:color w:val="2D54A0"/>
      <w:sz w:val="40"/>
      <w:szCs w:val="40"/>
    </w:rPr>
  </w:style>
  <w:style w:type="character" w:customStyle="1" w:styleId="30">
    <w:name w:val="标题 3 字符"/>
    <w:link w:val="3"/>
    <w:uiPriority w:val="9"/>
    <w:semiHidden/>
    <w:qFormat/>
    <w:rPr>
      <w:rFonts w:ascii="GWZT-EN" w:eastAsia="仿宋_GB2312" w:hAnsi="GWZT-EN" w:cs="Times New Roman"/>
      <w:color w:val="2D54A0"/>
      <w:sz w:val="32"/>
      <w:szCs w:val="32"/>
    </w:rPr>
  </w:style>
  <w:style w:type="character" w:customStyle="1" w:styleId="40">
    <w:name w:val="标题 4 字符"/>
    <w:link w:val="4"/>
    <w:uiPriority w:val="9"/>
    <w:semiHidden/>
    <w:qFormat/>
    <w:rPr>
      <w:rFonts w:ascii="GWZT-EN" w:eastAsia="仿宋_GB2312" w:hAnsi="GWZT-EN" w:cs="Times New Roman"/>
      <w:color w:val="2D54A0"/>
      <w:sz w:val="28"/>
      <w:szCs w:val="28"/>
    </w:rPr>
  </w:style>
  <w:style w:type="character" w:customStyle="1" w:styleId="a5">
    <w:name w:val="批注框文本 字符"/>
    <w:link w:val="a4"/>
    <w:qFormat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009ecd91-ee84-4efc-b446-1d1c04d4e6be</errorID>
      <errorWord>科技进步一等奖</errorWord>
      <group>L1_Political</group>
      <groupName>政治性问题</groupName>
      <ability>L2_Unpolitical</ability>
      <abilityName>政治敏感错误</abilityName>
      <candidateList>
        <item>科技进步奖一等奖</item>
      </candidateList>
      <explain/>
      <paraID>707AC07E</paraID>
      <start>4</start>
      <end>11</end>
      <status>ignored</status>
      <modifiedWord/>
      <trackRevisions>false</trackRevisions>
    </reviewItem>
    <reviewItem>
      <errorID>35c563ae-ee94-41cc-840d-7864530f6cb4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1B89029F</paraID>
      <start>8</start>
      <end>9</end>
      <status>modified</status>
      <modifiedWord>：</modifiedWord>
      <trackRevisions>false</trackRevisions>
    </reviewItem>
    <reviewItem>
      <errorID>521b6dec-dbb3-4410-b084-d8048538598d</errorID>
      <errorWord>使用</errorWord>
      <group>L1_Word</group>
      <groupName>字词问题</groupName>
      <ability>L2_Typo</ability>
      <abilityName>字词错误</abilityName>
      <candidateList>
        <item>适用</item>
      </candidateList>
      <explain>存在发音相同字词的误用。</explain>
      <paraID>16FCD4AA</paraID>
      <start>24</start>
      <end>26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CAD5B3B-F8A5-4FE5-B0A5-C29D892FA240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1007</Characters>
  <Application>Microsoft Office Word</Application>
  <DocSecurity>0</DocSecurity>
  <Lines>143</Lines>
  <Paragraphs>99</Paragraphs>
  <ScaleCrop>false</ScaleCrop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山东省住房和城乡建设厅</dc:title>
  <dc:creator>15318</dc:creator>
  <cp:lastModifiedBy>YANYU YISUO</cp:lastModifiedBy>
  <cp:revision>2</cp:revision>
  <cp:lastPrinted>2025-09-03T22:13:00Z</cp:lastPrinted>
  <dcterms:created xsi:type="dcterms:W3CDTF">2026-06-26T01:07:00Z</dcterms:created>
  <dcterms:modified xsi:type="dcterms:W3CDTF">2026-06-26T01:07:00Z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779274FAC5B546BB9F4612E7972FCE7E_13</vt:lpwstr>
  </property>
  <property fmtid="{D5CDD505-2E9C-101B-9397-08002B2CF9AE}" pid="4" name="KSOTemplateDocerSaveRecord">
    <vt:lpwstr>eyJoZGlkIjoiZmRiMTg3MWVkNmYxNWFmYzJjYjI1NTMxOTBlZGRiZDUiLCJ1c2VySWQiOiIzMzYwNTEwNjYifQ==</vt:lpwstr>
  </property>
</Properties>
</file>